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73" w:rsidRPr="00106773" w:rsidRDefault="00106773" w:rsidP="0010677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333333"/>
          <w:kern w:val="36"/>
          <w:sz w:val="31"/>
          <w:szCs w:val="31"/>
          <w:lang w:eastAsia="ru-RU"/>
        </w:rPr>
      </w:pPr>
      <w:r>
        <w:rPr>
          <w:rFonts w:ascii="Tahoma" w:eastAsia="Times New Roman" w:hAnsi="Tahoma" w:cs="Tahoma"/>
          <w:color w:val="333333"/>
          <w:kern w:val="36"/>
          <w:sz w:val="31"/>
          <w:szCs w:val="31"/>
          <w:lang w:eastAsia="ru-RU"/>
        </w:rPr>
        <w:t>К 71-</w:t>
      </w:r>
      <w:r w:rsidRPr="00106773">
        <w:rPr>
          <w:rFonts w:ascii="Tahoma" w:eastAsia="Times New Roman" w:hAnsi="Tahoma" w:cs="Tahoma"/>
          <w:color w:val="333333"/>
          <w:kern w:val="36"/>
          <w:sz w:val="31"/>
          <w:szCs w:val="31"/>
          <w:lang w:eastAsia="ru-RU"/>
        </w:rPr>
        <w:t xml:space="preserve"> </w:t>
      </w:r>
      <w:proofErr w:type="spellStart"/>
      <w:r w:rsidRPr="00106773">
        <w:rPr>
          <w:rFonts w:ascii="Tahoma" w:eastAsia="Times New Roman" w:hAnsi="Tahoma" w:cs="Tahoma"/>
          <w:color w:val="333333"/>
          <w:kern w:val="36"/>
          <w:sz w:val="31"/>
          <w:szCs w:val="31"/>
          <w:lang w:eastAsia="ru-RU"/>
        </w:rPr>
        <w:t>лет</w:t>
      </w:r>
      <w:r>
        <w:rPr>
          <w:rFonts w:ascii="Tahoma" w:eastAsia="Times New Roman" w:hAnsi="Tahoma" w:cs="Tahoma"/>
          <w:color w:val="333333"/>
          <w:kern w:val="36"/>
          <w:sz w:val="31"/>
          <w:szCs w:val="31"/>
          <w:lang w:eastAsia="ru-RU"/>
        </w:rPr>
        <w:t>ию</w:t>
      </w:r>
      <w:proofErr w:type="spellEnd"/>
      <w:r w:rsidRPr="00106773">
        <w:rPr>
          <w:rFonts w:ascii="Tahoma" w:eastAsia="Times New Roman" w:hAnsi="Tahoma" w:cs="Tahoma"/>
          <w:color w:val="333333"/>
          <w:kern w:val="36"/>
          <w:sz w:val="31"/>
          <w:szCs w:val="31"/>
          <w:lang w:eastAsia="ru-RU"/>
        </w:rPr>
        <w:t xml:space="preserve"> Победы в Великой Отечественной Войне 1941-1945 годов</w:t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781300"/>
            <wp:effectExtent l="19050" t="0" r="0" b="0"/>
            <wp:wrapSquare wrapText="bothSides"/>
            <wp:docPr id="34" name="Рисунок 2" descr="http://www.adm-molokovo.ru/kultura/Pobeda_70/pobeda70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molokovo.ru/kultura/Pobeda_70/pobeda70_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        2016</w:t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–</w:t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год 71-й годовщины</w:t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Победы в Великой Отечественной войне 1941-1945 годов.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71 год </w:t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назад, в мае 1945 года, было объявлено о безоговорочной капитуляции вооружённых сил Германии в войне. Жестокое нападение гитлеровских войск на Советский Союз, разрушенные города, блокада и голод – всё это наши предки видели собственными глазами. Героическая оборона Брестской крепости и Сталинграда, битва за Москву, Курская битва, освобождение Украины, Белоруссии, Прибалтики, Молдавии, Румынии и других стран, и, наконец, штурм Берлина – эти события золотыми буквами вписаны в историю всей войны, знаменуя героический подвиг Красной Арм</w:t>
      </w:r>
      <w:proofErr w:type="gram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ии и её</w:t>
      </w:r>
      <w:proofErr w:type="gram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союзников.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Есть события, над которыми не властно время, которые навсегда остаются в памяти народной. Таким событием стала Великая Отечественная война, небывалая по своим масштабам, массовому героизму на полях сражений, лишениям, самоотверженному труду в тылу, и невыразимому трагизму.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Эта война для всего советского народа стала Великой Отечественной, потому что весь народ бывшего Советского Союза встал на защиту Родины. До сих пор многие спорят о причинах воли к Победе наших людей. Но главное, что не вызывает споров, - наше настоящее существует благодаря их бессмертному подвигу, движимому Любовью и Верой.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Проходит время, все дальше и дальше, вглубь времен уходит Победа. Но память о ней нужна и нынешнему, и будущим поколениям как яркий пример беззаветного служения народа своему Отечеству, среди которого были наши отцы и матери, наши дедушки и бабушки, наши соседи. Помнить о защитниках Отечества хотя бы на их Малой Родине наш нравственный долг.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Так велика и горька была наша Победа, столько, казалось, сказано было о ней, однако в последние годы все чаще раздаются голоса, призывающие пересмотреть итоги Великой Отечественной войны, само значение Победы, поставить ее под сомнение и, извращая факты, всячески ее умалить и даже обесценить. Вот </w:t>
      </w:r>
      <w:proofErr w:type="gram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ещё</w:t>
      </w:r>
      <w:proofErr w:type="gram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почему нам надо вновь и вновь обращаться к теме Великой Отечественной войны, и, даже по прошествии стольких лет, открывать малоисследованные страницы. Из малого складывается многое.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Мы помним подвиг наших предков в этой войне, мы ценим их героическую волю и стремление к свободе, мы чтим память тех, кто подарил свободу своим потомкам!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Данная страница сайта приурочена к 70-летию Великой Победы.</w:t>
      </w:r>
      <w:r w:rsidRPr="00106773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06773" w:rsidRPr="00106773" w:rsidRDefault="00106773" w:rsidP="0010677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lang w:eastAsia="ru-RU"/>
        </w:rPr>
        <w:t>Уважаемые жители поселения!</w:t>
      </w:r>
      <w:r w:rsidRPr="00106773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lang w:eastAsia="ru-RU"/>
        </w:rPr>
        <w:t>На данной странице сайта могут быть размещены ваши материалы - заметки, статьи, рисунки и другие авт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lang w:eastAsia="ru-RU"/>
        </w:rPr>
        <w:t>орские работы, приуроченные к 71-й  годовщине</w:t>
      </w:r>
      <w:r w:rsidRPr="00106773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lang w:eastAsia="ru-RU"/>
        </w:rPr>
        <w:t xml:space="preserve"> Победы в Великой Отечественной войне. Приглашаем к сотрудничеству. 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lang w:eastAsia="ru-RU"/>
        </w:rPr>
        <w:t>Материалы необходимо присылать на адрес электронной почты </w:t>
      </w:r>
      <w:proofErr w:type="spellStart"/>
      <w:r w:rsidRPr="00106773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u w:val="single"/>
          <w:lang w:eastAsia="ru-RU"/>
        </w:rPr>
        <w:t>adm-molokovo@yandex.ru</w:t>
      </w:r>
      <w:proofErr w:type="spellEnd"/>
      <w:r w:rsidRPr="00106773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lang w:eastAsia="ru-RU"/>
        </w:rPr>
        <w:t> с пометкой в теме письма</w:t>
      </w:r>
      <w:r w:rsidRPr="00106773"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>.</w:t>
      </w:r>
      <w:r w:rsidRPr="00106773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1" name="Рисунок 1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Всероссийский проект «Карта Памяти»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0" cy="2781300"/>
            <wp:effectExtent l="19050" t="0" r="0" b="0"/>
            <wp:wrapSquare wrapText="bothSides"/>
            <wp:docPr id="33" name="Рисунок 3" descr="http://www.adm-molokovo.ru/kultura/Pobeda_70/karta_pamy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-molokovo.ru/kultura/Pobeda_70/karta_pamya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Памятники Великой Отечественной войны – монументальные и скромные, братские захоронения и отдельные могилы, обелиски, мемориалы, памятные доски…</w:t>
      </w:r>
      <w:r w:rsidRPr="00106773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Они – отражение героического подвига нашего народа в прошедшей войне! И очень важно, где бы они ни находились, чтобы о них знали в любом уголке нашей огромной страны. Такая возможность сегодня есть.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Идея Всероссийского проекта заключается в том, чтобы любой ученик, класс, команда, школа или семья могли рассказать о памятниках своего населенного пункта школьникам всей страны. Для этого нужно сфотографировать памятник, посвященный важнейшим событиям и героям Великой Отечественной войны, и </w:t>
      </w:r>
      <w:proofErr w:type="gram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разместить фотографии</w:t>
      </w:r>
      <w:proofErr w:type="gram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на сайте проекта (</w:t>
      </w:r>
      <w:proofErr w:type="spell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fldChar w:fldCharType="begin"/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instrText xml:space="preserve"> HYPERLINK "http://memory-map.prosv.ru/" \o "Перейти на сайт" \t "_blank" </w:instrText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fldChar w:fldCharType="separate"/>
      </w:r>
      <w:r w:rsidRPr="00106773">
        <w:rPr>
          <w:rFonts w:ascii="Times New Roman" w:eastAsia="Times New Roman" w:hAnsi="Times New Roman" w:cs="Times New Roman"/>
          <w:color w:val="1A5E9D"/>
          <w:sz w:val="20"/>
          <w:u w:val="single"/>
          <w:lang w:eastAsia="ru-RU"/>
        </w:rPr>
        <w:t>memory-map.prosv.ru</w:t>
      </w:r>
      <w:proofErr w:type="spell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fldChar w:fldCharType="end"/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), сопроводив их описанием, историей, сочинением.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На основе присланных материалов складывается общая карта </w:t>
      </w:r>
      <w:proofErr w:type="gram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памятников военного</w:t>
      </w:r>
      <w:proofErr w:type="gram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и послевоенного времени. Даже самые отдаленные и малоизвестные памятники могут появиться на «Карте Памяти» благодаря совместным усилиям.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i/>
          <w:iCs/>
          <w:color w:val="FF0000"/>
          <w:sz w:val="20"/>
          <w:lang w:eastAsia="ru-RU"/>
        </w:rPr>
        <w:t>Ссылка:</w:t>
      </w:r>
      <w:r w:rsidRPr="00106773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proofErr w:type="spell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fldChar w:fldCharType="begin"/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instrText xml:space="preserve"> HYPERLINK "http://memory-map.prosv.ru/" \o "Открыть" \t "_blank" </w:instrText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fldChar w:fldCharType="separate"/>
      </w:r>
      <w:r w:rsidRPr="00106773">
        <w:rPr>
          <w:rFonts w:ascii="Times New Roman" w:eastAsia="Times New Roman" w:hAnsi="Times New Roman" w:cs="Times New Roman"/>
          <w:color w:val="1A5E9D"/>
          <w:sz w:val="20"/>
          <w:u w:val="single"/>
          <w:lang w:eastAsia="ru-RU"/>
        </w:rPr>
        <w:t>memory-map.prosv.ru</w:t>
      </w:r>
      <w:proofErr w:type="spell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fldChar w:fldCharType="end"/>
      </w:r>
      <w:r w:rsidRPr="00106773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2" name="Рисунок 2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7117080" cy="336550"/>
            <wp:effectExtent l="19050" t="0" r="7620" b="0"/>
            <wp:docPr id="7" name="Рисунок 7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 xml:space="preserve">Герои </w:t>
      </w:r>
      <w:proofErr w:type="spellStart"/>
      <w:r w:rsidRPr="00106773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Молоковской</w:t>
      </w:r>
      <w:proofErr w:type="spellEnd"/>
      <w:r w:rsidRPr="00106773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 xml:space="preserve"> земли. Василий Сергеевич </w:t>
      </w:r>
      <w:proofErr w:type="spellStart"/>
      <w:r w:rsidRPr="00106773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Молоков</w:t>
      </w:r>
      <w:proofErr w:type="spellEnd"/>
      <w:r w:rsidRPr="00106773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133600"/>
            <wp:effectExtent l="19050" t="0" r="0" b="0"/>
            <wp:wrapSquare wrapText="bothSides"/>
            <wp:docPr id="29" name="Рисунок 7" descr="http://www.adm-molokovo.ru/kultura/Pobeda_70/Molokov_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m-molokovo.ru/kultura/Pobeda_70/Molokov_V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Василий Сергеевич </w:t>
      </w:r>
      <w:proofErr w:type="spell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Молоков</w:t>
      </w:r>
      <w:proofErr w:type="spellEnd"/>
      <w:r w:rsidRPr="00106773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— генерал-майор авиации (1940), полярный лётчик, третий Герой Советского Союза, участник операции по спасению экспедиции парохода «Челюскин». Трижды кавалер ордена Ленина, дважды кавалер ордена Красного знамени, кавалер орденов Суворова и Кутузова 2-й степени, Отечественной войны 1-й степени, Красной Звезды, награждён многими медалями.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Родился 1 (13) февраля 1895 года в селе </w:t>
      </w:r>
      <w:proofErr w:type="spell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Ирининское</w:t>
      </w:r>
      <w:proofErr w:type="spell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Подольского уезда Московской губернии (ныне село Молоково Ленинского района Московской области). С 1904 года работал в коробочной мастерской в Москве, затем в кузнице молотобойцем и слесарем. С 1915 в армии. В Красной Армии с января 1918, участник Гражданской войны (1918—1920).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Окончил школу морских лётчиков в Самаре (1921) и курсы усовершенствования при Военно-воздушной академии им. Н. Е. Жуковского (1929). С 1931 служил в Гражданском воздушном флоте. Летал на воздушных линиях в Сибири и на Дальнем Востоке.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Воздушная биография Молокова во многом уникальна. С начала 1930-х крылья управляемой им авиатехники прокладывали вдоль Енисея первые воздушные трассы в Заполярье. Летом 1932 года Василий </w:t>
      </w:r>
      <w:proofErr w:type="spell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Молоков</w:t>
      </w:r>
      <w:proofErr w:type="spell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выполнил перелёт из Красноярска в </w:t>
      </w:r>
      <w:proofErr w:type="spell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Игарку</w:t>
      </w:r>
      <w:proofErr w:type="spell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. В послужном списке лётчика первый зимний рейс на Диксон, открытие трассы Красноярск - Якутск – Колыма - Чукотка, знаменитое воздушное кольцо над Арктикой длиною свыше 30 тысяч километров, перелёт на Северный полюс. А ведь каждый из этих полётов был довольно рискованным предприятием хотя бы потому, что полёты в условиях Севера – серьёзное </w:t>
      </w:r>
      <w:proofErr w:type="gram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испытание</w:t>
      </w:r>
      <w:proofErr w:type="gram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как для техники, так и для пилотов.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В 1934 вместе с другими лётчиками участвовал в экспедиции по спасению челюскинцев. Тогда </w:t>
      </w:r>
      <w:proofErr w:type="gram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со</w:t>
      </w:r>
      <w:proofErr w:type="gram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льдины больше всех — 39 человек — вывез дядя Вася, как любовно называли его потерпевшие крушение челюскинцы. На своем двухместном самолете Р-5 он умудрялся вывозить по 6 человек, приспособив для пассажиров подвешенные под плоскостями парашютные ящики.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Один из его сослуживцев записал в своем дневнике после высадки на Северном полюсе: «Необычайно скромен Василий Сергеевич </w:t>
      </w:r>
      <w:proofErr w:type="spell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Молоков</w:t>
      </w:r>
      <w:proofErr w:type="spell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. Везет груза больше всех, садится и взлетает лучше всех и всегда держится в тени».</w:t>
      </w:r>
      <w:r w:rsidRPr="00106773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Вмиг ставший известным всему миру, летчик наотрез отказался от предложенной ему должности начальника Полярной авиации. Стал опять летать на Енисейской авиалинии и в Арктике.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Писатель Борис Горбатов в 1930-е годы, будучи специальным корреспондентом «Правды», много летал с </w:t>
      </w:r>
      <w:proofErr w:type="spell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Молоковым</w:t>
      </w:r>
      <w:proofErr w:type="spell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. В своей книге рассказов «Обыкновенная Арктика» он дал обобщенный образ полярного пилота, «энергичного, молчаливого парня с обветренным лицом, пропахшего бензином и пространством, настоящего линейного летчика, одного из тех лихих ребят, что летают в любую погоду на северных линиях, берутся доставить в любое место любой груз».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В 1942 году В.С. </w:t>
      </w:r>
      <w:proofErr w:type="spell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Молоков</w:t>
      </w:r>
      <w:proofErr w:type="spell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с мандатом уполномоченного Государственного комитета обороны руководил изысканиями и строительством знаменитой трассы «АЛСИБ», по которой перегоняли с Аляски через Берингов пролив, Чукотку, Колыму и Якутию в Красноя</w:t>
      </w:r>
      <w:proofErr w:type="gram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рск дл</w:t>
      </w:r>
      <w:proofErr w:type="gram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я дальнейшей отправки на фронт американские боевые и </w:t>
      </w:r>
      <w:proofErr w:type="spell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траспортные</w:t>
      </w:r>
      <w:proofErr w:type="spell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самолеты.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В конце 1942 года генерал-майор </w:t>
      </w:r>
      <w:proofErr w:type="spell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Молоков</w:t>
      </w:r>
      <w:proofErr w:type="spell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ушел на фронт, где до конца войны командовал 213-й ночной бомбардировочной авиадивизией. После войны был заместителем начальника Главного управления </w:t>
      </w:r>
      <w:proofErr w:type="spellStart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гидрометеослужбы</w:t>
      </w:r>
      <w:proofErr w:type="spellEnd"/>
      <w:r w:rsidRPr="00106773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СССР. Затем – председателем Высшей квалификационной комиссии при Главной инспекции ГУ ГВФ.</w:t>
      </w:r>
      <w:r w:rsidRPr="00106773">
        <w:rPr>
          <w:rFonts w:ascii="Times New Roman" w:eastAsia="Times New Roman" w:hAnsi="Times New Roman" w:cs="Times New Roman"/>
          <w:color w:val="000080"/>
          <w:sz w:val="20"/>
          <w:lang w:eastAsia="ru-RU"/>
        </w:rPr>
        <w:t> </w:t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8" name="Рисунок 8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Книга памяти «Они погибли в битве под Москвой. 1941-1942 гг.»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81150"/>
            <wp:effectExtent l="19050" t="0" r="0" b="0"/>
            <wp:wrapSquare wrapText="bothSides"/>
            <wp:docPr id="28" name="Рисунок 8" descr="http://www.adm-molokovo.ru/kultura/Pobeda_70/kp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m-molokovo.ru/kultura/Pobeda_70/kp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В целях увековечивания памяти погибших воинов, в соответствии с распоряжением Губернатора Московской области, Издательство «Подмосковье» в течение многих лет издает Книгу памяти «Они погибли в битве под Москвой». На сегодняшний день книга издана в 9 томах (12 книг), где увековечено более 60 тысяч человек. Сейчас эта книга впервые вышла в электронном формате. Электронная версия книги, выложенная на сайте издательства, сделала возможным поиск информации о своих родных и близких.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Каждый житель Московской области, а также жители регионов России и зарубежья смогут найти своих родственников, погибших на полях сражений, умерших от ран в госпиталях или пропавших без вести в годы Великой Отечественной войны, воспользовавшись поисковиком электронной версии "Книги Памяти Подмосковья".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Проект «Они погибли под Москвой», в котором задействовано большое количество людей, уже </w:t>
      </w:r>
      <w:proofErr w:type="gram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более двадцати пяти лет помогает</w:t>
      </w:r>
      <w:proofErr w:type="gram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увековечивать имена героев, павших в годы Великой Отечественной войны. Воины, принимавшие участие в обороне столицы, совершили подвиг, забыть который последующие поколения не в праве.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«Книга адресована всем тем, кто интересуется военной историей нашей страны, родственникам и потомкам павших воинов, добровольцам-поисковикам, занятым розыском и установлением судеб погибших и пропавших без вести защитников Отечества».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i/>
          <w:iCs/>
          <w:color w:val="FF0000"/>
          <w:sz w:val="20"/>
          <w:lang w:eastAsia="ru-RU"/>
        </w:rPr>
        <w:t>Ссылка:</w:t>
      </w:r>
      <w:r w:rsidRPr="00106773">
        <w:rPr>
          <w:rFonts w:ascii="Arial" w:eastAsia="Times New Roman" w:hAnsi="Arial" w:cs="Arial"/>
          <w:color w:val="FF0000"/>
          <w:sz w:val="20"/>
          <w:lang w:eastAsia="ru-RU"/>
        </w:rPr>
        <w:t> </w:t>
      </w:r>
      <w:hyperlink r:id="rId9" w:tgtFrame="_blank" w:tooltip="Открыть" w:history="1">
        <w:r w:rsidRPr="00106773">
          <w:rPr>
            <w:rFonts w:ascii="Arial" w:eastAsia="Times New Roman" w:hAnsi="Arial" w:cs="Arial"/>
            <w:color w:val="1A5E9D"/>
            <w:sz w:val="20"/>
            <w:u w:val="single"/>
            <w:lang w:eastAsia="ru-RU"/>
          </w:rPr>
          <w:t>Книга памяти «Они погибли в битве под Москвой. 1941-1942 гг.»</w:t>
        </w:r>
      </w:hyperlink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9" name="Рисунок 9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Герои </w:t>
      </w:r>
      <w:proofErr w:type="spellStart"/>
      <w:r w:rsidRPr="00106773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Молоковской</w:t>
      </w:r>
      <w:proofErr w:type="spellEnd"/>
      <w:r w:rsidRPr="00106773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 земли. Виктор Дмитриевич Артамонов.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981200"/>
            <wp:effectExtent l="19050" t="0" r="0" b="0"/>
            <wp:wrapSquare wrapText="bothSides"/>
            <wp:docPr id="27" name="Рисунок 9" descr="http://www.adm-molokovo.ru/kultura/Pobeda_70/Artamonov_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m-molokovo.ru/kultura/Pobeda_70/Artamonov_V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Виктор Дмитриевич Артамонов - военный лётчик, участник Великой Отечественной войны, командир звена 165-го гвардейского штурмового авиационного полка 10-й гвардейской штурмовой авиационной дивизии 17-й воздушной армии 3-го Украинского фронта, гвардии лейтенант. Герой Советского Союза (18.08.1945), генерал-майор авиации (1968).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Родился 10 февраля 1921 года в селе Остров ныне Ленинского района Московской области в семье рабочего. Русский. Член ВК</w:t>
      </w:r>
      <w:proofErr w:type="gram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П(</w:t>
      </w:r>
      <w:proofErr w:type="gram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б) с 1942 года. Окончил 1 курс Московского полиграфического института. Работал токарем, учился в аэроклубе.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В Красной армии с 1940 года. Окончил в 1942 году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Энгельсскую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военную авиационную школу пилотов. В действующей армии с октября 1942 года.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К марту 1945 года командир звена 165-го гвардейского штурмового авиационного полка (10-я гвардейская штурмовая авиационная дивизия, 17-я воздушная армия, 3-й Украинский фронт) гвардии лейтенант Виктор Артамонов совершил 155 боевых вылетов на штурмовку живой силы и техники противника. </w:t>
      </w:r>
      <w:r w:rsidRPr="00106773">
        <w:rPr>
          <w:rFonts w:ascii="Arial" w:eastAsia="Times New Roman" w:hAnsi="Arial" w:cs="Arial"/>
          <w:color w:val="000080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В составе 1-го Украинского фронта он участвовал в Курской битве, затем принимал участие в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Корсунь-Шевченковской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, Львовской операциях, в боях за освобождение Бухареста, Будапешта, в Белградской операции. Закончил войну в Югославии.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Участник парада Победы на Красной площади в 1945 году.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lastRenderedPageBreak/>
        <w:t>Указом Президиума Верховного Совета СССР от 18 августа 1945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гвардии лейтенанту Артамонову Виктору Дмитриевичу присвоено звание Героя Советского Союза с вручением ордена Ленина и медали «Золотая Звезда».</w:t>
      </w:r>
      <w:proofErr w:type="gramEnd"/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После войны отважный лётчик-штурмовик продолжал службу в Советской Армии. В 1951 году он окончил Военно-воздушную академию, затем адъюнктуру при кафедре тактики штурмовой авиации Академии. Генерал-майор авиации Артамонов (звание присвоено в 1968 году) жил в городе-герое Москве.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В 1951 году он стал Кандидатом военных наук. С 1954-го по 1969 год проходил службу в КВВА: преподаватель, старший преподаватель - старший тактический руководитель Кафедры тактики штурмовой авиации, Кафедры тактики бомбардировочной авиации, заместитель Начальника, Начальник Кафедры тактики истребительно-бомбардировочной авиации и вертолетной авиации.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С 1969-го по 1987 год Виктор Дмитриевич Артамонов являлся Начальником 1-го управления 30-го Центрального научно-исследовательского института авиационной и космической техники Министерства обороны СССР. </w:t>
      </w:r>
      <w:r w:rsidRPr="00106773">
        <w:rPr>
          <w:rFonts w:ascii="Arial" w:eastAsia="Times New Roman" w:hAnsi="Arial" w:cs="Arial"/>
          <w:color w:val="000080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С 1987 года служил в Федеральной аэронавигационной службе (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Росаэронавигации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).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Награждён также тремя орденами Красного Знамени, орденами Отечественной войны I степени, Красной Звезды, "За службу Родине в Вооружённых Силах СССР" III степени; многими медалями, иностранными орденами.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06773" w:rsidRPr="00106773" w:rsidRDefault="00106773" w:rsidP="001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10" name="Рисунок 10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b/>
          <w:bCs/>
          <w:color w:val="000080"/>
          <w:sz w:val="16"/>
          <w:u w:val="single"/>
          <w:lang w:eastAsia="ru-RU"/>
        </w:rPr>
        <w:t> </w:t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11" name="Рисунок 11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Герои </w:t>
      </w:r>
      <w:proofErr w:type="spellStart"/>
      <w:r w:rsidRPr="00106773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Молоковской</w:t>
      </w:r>
      <w:proofErr w:type="spellEnd"/>
      <w:r w:rsidRPr="00106773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 земли.  Борис Васильевич Самсонов.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990725"/>
            <wp:effectExtent l="19050" t="0" r="0" b="0"/>
            <wp:wrapSquare wrapText="bothSides"/>
            <wp:docPr id="26" name="Рисунок 10" descr="http://www.adm-molokovo.ru/kultura/Pobeda_70/Samsonov_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m-molokovo.ru/kultura/Pobeda_70/Samsonov_B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Самсонов Борис Васильевич - красноармеец Рабоче-крестьянской Красной Армии, участник Великой Отечественной войны, Герой Советского Союза.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Родился</w:t>
      </w:r>
      <w:r w:rsidRPr="00106773">
        <w:rPr>
          <w:rFonts w:ascii="Arial" w:eastAsia="Times New Roman" w:hAnsi="Arial" w:cs="Arial"/>
          <w:color w:val="000080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3 июня 1909 года в селе Остров ныне Ленинского района Московской области. Из семьи крестьянина. Окончил 9 классов. Работал в колхозе разнорабочим, затем на заводах Москвы. Член ВК</w:t>
      </w:r>
      <w:proofErr w:type="gram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П(</w:t>
      </w:r>
      <w:proofErr w:type="gram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б) с 1939 года.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Вскоре после начала Великой Отечественной войны вместе с заводом эвакуирован из Москвы в Новосибирск, трудился на предприятиях города.</w:t>
      </w:r>
      <w:proofErr w:type="gram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  <w:proofErr w:type="gram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Призван</w:t>
      </w:r>
      <w:proofErr w:type="gram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в Красную Армию 1 июля 1943 года Дзержинским райвоенкоматом Новосибирска. После короткой подготовки был направлен в действующую армию. В боях на Центральном фронте Великой Отечественной войны с августа 1943 года. Участвовал в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Черноговско-Припятской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наступательной операции. Красноармеец Самсонов был выбран парторгом стрелковой роты, в которой служил.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Стрелок 218-го гвардейского стрелкового полка 77-й гвардейской стрелковой дивизии 61-й армии Центрального фронта гвардии красноармеец Борис Самсонов совершил выдающийся подвиг при форсировании Днепра. Его полк вышел на Днепр 26 сентября 1943 года, имея боевой приказ форсировать его с ходу. Форсирование началось передовой ротой под командованием гвардии лейтенанта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Мелика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Магерамова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в ту же ночь. Переправа производилась на лодках под </w:t>
      </w: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lastRenderedPageBreak/>
        <w:t xml:space="preserve">огнём врага в районе села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Неданчичи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Репкинского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района Черниговской области Украинской ССР. В жестоком ночном бою по захвату плацдарма на правом берегу Днепра красноармеец и парторг этой роты Борис Самсонов сражался с исключительным мужеством, находясь впереди атакующих подразделений. В рукопашных схватках в траншеях он лично уничтожил 8 гитлеровцев, причём одного из них, напавшего в момент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перезаряжания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им личного оружия, Самсонов сбил на землю ударом кулака и задушил голыми руками. За этот бой 4 октября 1943 года командир полка представил бойца к званию Героя Советского Союза.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За мужество и героизм, проявленные на фронте борьбы с немецко-фашистскими захватчиками, Указом Президиума Верховного Совета СССР от 15 января 1944 года гвардии красноармейцу Самсонову Борису Васильевичу присвоено звание Героя Советского Союза.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Однако к моменту подписания Указа Героя уже не было в живых. В ходе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Гомельско-Речицской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наступательной операции в бою 21 октября 1943 года за освобождение села Новая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Лутава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Лоевского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района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Полесской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области Белорусской ССР он погиб смертью храбрых с несколькими десятками бойцов своего полка. </w:t>
      </w:r>
      <w:proofErr w:type="gram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Похоронен</w:t>
      </w:r>
      <w:proofErr w:type="gram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в деревне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Деражичи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  <w:proofErr w:type="spell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Лоевского</w:t>
      </w:r>
      <w:proofErr w:type="spell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района ныне Гомельской области Республики Беларусь.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Награждён</w:t>
      </w:r>
      <w:proofErr w:type="gram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орденом Ленина (15.01.1944, посмертно).</w:t>
      </w:r>
      <w:r w:rsidRPr="00106773">
        <w:rPr>
          <w:rFonts w:ascii="Arial" w:eastAsia="Times New Roman" w:hAnsi="Arial" w:cs="Arial"/>
          <w:color w:val="000080"/>
          <w:sz w:val="20"/>
          <w:lang w:eastAsia="ru-RU"/>
        </w:rPr>
        <w:t> </w:t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12" name="Рисунок 12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Герои </w:t>
      </w:r>
      <w:proofErr w:type="spellStart"/>
      <w:r w:rsidRPr="00106773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Молоковской</w:t>
      </w:r>
      <w:proofErr w:type="spellEnd"/>
      <w:r w:rsidRPr="00106773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 земли. Владимир Сергеевич Самсонов.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019300"/>
            <wp:effectExtent l="19050" t="0" r="0" b="0"/>
            <wp:wrapSquare wrapText="bothSides"/>
            <wp:docPr id="25" name="Рисунок 11" descr="http://www.adm-molokovo.ru/kultura/Pobeda_70/Samsonov_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m-molokovo.ru/kultura/Pobeda_70/Samsonov_V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Владимир Сергеевич Самсонов - старший лейтенант Рабоче-крестьянской Красной армии, участник Великой Отечественной войны, Герой Советского Союза.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Родился 23 мая 1922 года в селе Остров (ныне — Ленинский район Московской области). Окончил среднюю школу. В 1940 году был призван на службу в Рабоче-крестьянскую Красную армию. В 1941 году окончил Ленинградское артиллерийское училище. С того же года — на фронтах Великой Отечественной войны.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К февралю 1945 года гвардии старший лейтенант Владимир Самсонов командовал батареей 377-го гвардейского тяжёлого самоходного артиллерийского полка 51-й армии 2-го Прибалтийского фронта. Участвовал в сражениях на территории Латвийской ССР. 23 февраля 1945 года батарея Самсонова принимала активное участие в прорыве вражеской обороны в районе Приекуле, нанеся противнику большие потери.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Умело взаимодействуя с танковыми и стрелковыми подразделениями, отважный офицер уничтожал огневые точки и живую силу врага.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При отражении контратаки противника умелый командир подбил пять вражеских танков и уничтожил большое количество гитлеровцев.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В этом кровопролитном бою гвардии старший лейтенант Самсонов В.С. был дважды ранен и от полученных ран скончался.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Мужественный советский офицер похоронен со всеми почестями на военном кладбище в городе Приекуле ныне Латвийской Республики.</w:t>
      </w:r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Указом Президиума Верховного Совета СССР от 29 июня 1945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гвардии старшему лейтенанту Самсонову Владимиру Сергеевичу посмертно присвоено звание Героя Советского Союза.</w:t>
      </w:r>
      <w:proofErr w:type="gramEnd"/>
    </w:p>
    <w:p w:rsidR="00106773" w:rsidRPr="00106773" w:rsidRDefault="00106773" w:rsidP="0010677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lastRenderedPageBreak/>
        <w:t>Награждён</w:t>
      </w:r>
      <w:proofErr w:type="gram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орденом Ленина, орденами Александра Невского, Отечественной войны 1-й степени, двумя орденами Красной Звезды.</w:t>
      </w:r>
    </w:p>
    <w:p w:rsidR="00106773" w:rsidRPr="00106773" w:rsidRDefault="00106773" w:rsidP="001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73">
        <w:rPr>
          <w:rFonts w:ascii="Arial" w:eastAsia="Times New Roman" w:hAnsi="Arial" w:cs="Arial"/>
          <w:b/>
          <w:bCs/>
          <w:color w:val="000080"/>
          <w:sz w:val="16"/>
          <w:szCs w:val="16"/>
          <w:u w:val="single"/>
          <w:lang w:eastAsia="ru-RU"/>
        </w:rPr>
        <w:br/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13" name="Рисунок 13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758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36"/>
          <w:szCs w:val="36"/>
          <w:lang w:eastAsia="ru-RU"/>
        </w:rPr>
        <w:t xml:space="preserve">Творческие работы жителей и </w:t>
      </w:r>
      <w:proofErr w:type="spellStart"/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36"/>
          <w:szCs w:val="36"/>
          <w:lang w:eastAsia="ru-RU"/>
        </w:rPr>
        <w:t>коллетивов</w:t>
      </w:r>
      <w:proofErr w:type="spellEnd"/>
      <w:r w:rsidR="000C04D9">
        <w:rPr>
          <w:rFonts w:ascii="Book Antiqua" w:eastAsia="Times New Roman" w:hAnsi="Book Antiqua" w:cs="Arial"/>
          <w:b/>
          <w:bCs/>
          <w:i/>
          <w:iCs/>
          <w:color w:val="000080"/>
          <w:sz w:val="36"/>
          <w:szCs w:val="36"/>
          <w:lang w:eastAsia="ru-RU"/>
        </w:rPr>
        <w:t xml:space="preserve">                     </w:t>
      </w: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36"/>
          <w:szCs w:val="36"/>
          <w:lang w:eastAsia="ru-RU"/>
        </w:rPr>
        <w:t xml:space="preserve"> с. п. </w:t>
      </w:r>
      <w:proofErr w:type="spellStart"/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36"/>
          <w:szCs w:val="36"/>
          <w:lang w:eastAsia="ru-RU"/>
        </w:rPr>
        <w:t>Молоковское</w:t>
      </w:r>
      <w:proofErr w:type="spellEnd"/>
    </w:p>
    <w:p w:rsidR="00106773" w:rsidRPr="00106773" w:rsidRDefault="00F5110D" w:rsidP="001758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C04D9">
        <w:rPr>
          <w:rFonts w:ascii="Book Antiqua" w:eastAsia="Times New Roman" w:hAnsi="Book Antiqua" w:cs="Arial"/>
          <w:b/>
          <w:bCs/>
          <w:i/>
          <w:iCs/>
          <w:color w:val="000080"/>
          <w:sz w:val="36"/>
          <w:szCs w:val="36"/>
          <w:lang w:eastAsia="ru-RU"/>
        </w:rPr>
        <w:t xml:space="preserve">к 71-й </w:t>
      </w:r>
      <w:r w:rsidR="00106773"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36"/>
          <w:szCs w:val="36"/>
          <w:lang w:eastAsia="ru-RU"/>
        </w:rPr>
        <w:t xml:space="preserve"> годовщине Победы </w:t>
      </w:r>
      <w:proofErr w:type="gramStart"/>
      <w:r w:rsidR="00106773"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36"/>
          <w:szCs w:val="36"/>
          <w:lang w:eastAsia="ru-RU"/>
        </w:rPr>
        <w:t>в</w:t>
      </w:r>
      <w:proofErr w:type="gramEnd"/>
      <w:r w:rsidR="00106773"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36"/>
          <w:szCs w:val="36"/>
          <w:lang w:eastAsia="ru-RU"/>
        </w:rPr>
        <w:t xml:space="preserve"> Великой</w:t>
      </w:r>
    </w:p>
    <w:p w:rsidR="00106773" w:rsidRPr="00106773" w:rsidRDefault="00106773" w:rsidP="001758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36"/>
          <w:szCs w:val="36"/>
          <w:lang w:eastAsia="ru-RU"/>
        </w:rPr>
        <w:t>Отечественной войне</w:t>
      </w:r>
      <w:r w:rsidR="000C04D9">
        <w:rPr>
          <w:rFonts w:ascii="Book Antiqua" w:eastAsia="Times New Roman" w:hAnsi="Book Antiqua" w:cs="Arial"/>
          <w:b/>
          <w:bCs/>
          <w:i/>
          <w:iCs/>
          <w:color w:val="000080"/>
          <w:sz w:val="36"/>
          <w:szCs w:val="36"/>
          <w:lang w:eastAsia="ru-RU"/>
        </w:rPr>
        <w:t>…</w:t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14" name="Рисунок 14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b/>
          <w:bCs/>
          <w:i/>
          <w:iCs/>
          <w:color w:val="000080"/>
          <w:sz w:val="20"/>
          <w:lang w:eastAsia="ru-RU"/>
        </w:rPr>
        <w:t>Музыкальная композиция</w:t>
      </w:r>
      <w:r w:rsidRPr="00106773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u-RU"/>
        </w:rPr>
        <w:t> "Орден"</w:t>
      </w:r>
      <w:r w:rsidRPr="00106773">
        <w:rPr>
          <w:rFonts w:ascii="Arial" w:eastAsia="Times New Roman" w:hAnsi="Arial" w:cs="Arial"/>
          <w:b/>
          <w:bCs/>
          <w:color w:val="000080"/>
          <w:sz w:val="16"/>
          <w:u w:val="single"/>
          <w:lang w:eastAsia="ru-RU"/>
        </w:rPr>
        <w:t> </w:t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b/>
          <w:bCs/>
          <w:i/>
          <w:iCs/>
          <w:color w:val="000080"/>
          <w:sz w:val="20"/>
          <w:lang w:eastAsia="ru-RU"/>
        </w:rPr>
        <w:t>Исп. Ю.Скороходов</w:t>
      </w:r>
      <w:r w:rsidRPr="00106773">
        <w:rPr>
          <w:rFonts w:ascii="Arial" w:eastAsia="Times New Roman" w:hAnsi="Arial" w:cs="Arial"/>
          <w:b/>
          <w:bCs/>
          <w:color w:val="000080"/>
          <w:sz w:val="16"/>
          <w:u w:val="single"/>
          <w:lang w:eastAsia="ru-RU"/>
        </w:rPr>
        <w:t> </w:t>
      </w:r>
    </w:p>
    <w:p w:rsid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6"/>
          <w:u w:val="single"/>
          <w:lang w:eastAsia="ru-RU"/>
        </w:rPr>
      </w:pPr>
      <w:r w:rsidRPr="00106773">
        <w:rPr>
          <w:rFonts w:ascii="Arial" w:eastAsia="Times New Roman" w:hAnsi="Arial" w:cs="Arial"/>
          <w:b/>
          <w:bCs/>
          <w:color w:val="000080"/>
          <w:sz w:val="16"/>
          <w:u w:val="single"/>
          <w:lang w:eastAsia="ru-RU"/>
        </w:rPr>
        <w:t> </w:t>
      </w:r>
      <w:hyperlink r:id="rId13" w:history="1">
        <w:r w:rsidR="00F5110D" w:rsidRPr="0013395D">
          <w:rPr>
            <w:rStyle w:val="a6"/>
            <w:rFonts w:ascii="Arial" w:eastAsia="Times New Roman" w:hAnsi="Arial" w:cs="Arial"/>
            <w:b/>
            <w:bCs/>
            <w:sz w:val="16"/>
            <w:lang w:eastAsia="ru-RU"/>
          </w:rPr>
          <w:t>https://www.youtube.com/watch?v=cV_Yah2HjQw</w:t>
        </w:r>
      </w:hyperlink>
    </w:p>
    <w:p w:rsidR="00F5110D" w:rsidRPr="00106773" w:rsidRDefault="00F5110D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15" name="Рисунок 15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>Песня</w:t>
      </w:r>
      <w:r w:rsidRPr="00106773">
        <w:rPr>
          <w:rFonts w:ascii="Book Antiqua" w:eastAsia="Times New Roman" w:hAnsi="Book Antiqua" w:cs="Arial"/>
          <w:b/>
          <w:bCs/>
          <w:i/>
          <w:iCs/>
          <w:color w:val="333333"/>
          <w:sz w:val="20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szCs w:val="20"/>
          <w:lang w:eastAsia="ru-RU"/>
        </w:rPr>
        <w:t>«СНЕГИРИ»</w:t>
      </w:r>
    </w:p>
    <w:p w:rsidR="00106773" w:rsidRPr="00106773" w:rsidRDefault="00106773" w:rsidP="0010677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>муз. Ю.Антонова ст. М. Дудина Исполняет Е.Скороходова</w:t>
      </w:r>
    </w:p>
    <w:p w:rsidR="00106773" w:rsidRDefault="00F5110D" w:rsidP="001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13395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https://www.youtube.com/watch?v=MFx045WBHYk</w:t>
        </w:r>
      </w:hyperlink>
    </w:p>
    <w:p w:rsidR="00F5110D" w:rsidRPr="00106773" w:rsidRDefault="00F5110D" w:rsidP="001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16" name="Рисунок 16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1F497D"/>
          <w:sz w:val="20"/>
          <w:lang w:eastAsia="ru-RU"/>
        </w:rPr>
        <w:t> </w:t>
      </w:r>
      <w:r w:rsidR="00DD647C">
        <w:rPr>
          <w:rFonts w:ascii="Book Antiqua" w:eastAsia="Times New Roman" w:hAnsi="Book Antiqua" w:cs="Arial"/>
          <w:b/>
          <w:bCs/>
          <w:i/>
          <w:iCs/>
          <w:color w:val="FF0000"/>
          <w:sz w:val="20"/>
          <w:szCs w:val="20"/>
          <w:lang w:eastAsia="ru-RU"/>
        </w:rPr>
        <w:t>«ПОМНИ</w:t>
      </w: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szCs w:val="20"/>
          <w:lang w:eastAsia="ru-RU"/>
        </w:rPr>
        <w:t>»</w:t>
      </w:r>
    </w:p>
    <w:p w:rsidR="00106773" w:rsidRDefault="00DD647C" w:rsidP="00106773">
      <w:pPr>
        <w:spacing w:after="0" w:line="240" w:lineRule="auto"/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</w:pPr>
      <w:r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 xml:space="preserve">Музыка и стихи Л.Мальцевой.   </w:t>
      </w:r>
      <w:r w:rsidR="00106773"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 xml:space="preserve"> Исполняет Елена Скороходова</w:t>
      </w:r>
    </w:p>
    <w:p w:rsidR="00DD647C" w:rsidRDefault="00DD647C" w:rsidP="001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3395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https://www.youtube.com/watch?v=sQCmDxcX680</w:t>
        </w:r>
      </w:hyperlink>
    </w:p>
    <w:p w:rsidR="00DD647C" w:rsidRDefault="00DD647C" w:rsidP="001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7C" w:rsidRPr="000C04D9" w:rsidRDefault="00DD647C" w:rsidP="0010677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DD647C" w:rsidRPr="000C04D9" w:rsidRDefault="000C04D9" w:rsidP="0010677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C04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«ДАВАЙ ЗАКУРИМ»</w:t>
      </w:r>
      <w:r w:rsidRPr="000C04D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  исп. Елена Скороходова</w:t>
      </w:r>
    </w:p>
    <w:p w:rsidR="00DD647C" w:rsidRDefault="00DD647C" w:rsidP="001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13395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https://www.youtube.com/watch?v=d9wFUlP7m1E</w:t>
        </w:r>
      </w:hyperlink>
    </w:p>
    <w:p w:rsidR="00DD647C" w:rsidRPr="00106773" w:rsidRDefault="00DD647C" w:rsidP="001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17" name="Рисунок 17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ЦВЕТОК ПОБЕДЫ</w:t>
      </w:r>
      <w:proofErr w:type="gramStart"/>
      <w:r w:rsidRPr="00106773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 !</w:t>
      </w:r>
      <w:proofErr w:type="gramEnd"/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lastRenderedPageBreak/>
        <w:t>Юрий Скороходов (Дуэт «РАПСОДИЯ</w:t>
      </w:r>
      <w:proofErr w:type="gramStart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»-</w:t>
      </w:r>
      <w:proofErr w:type="gramEnd"/>
      <w:r w:rsidRPr="00106773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Молоково-2014г.)</w:t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771900" cy="2371725"/>
            <wp:effectExtent l="19050" t="0" r="0" b="0"/>
            <wp:wrapSquare wrapText="bothSides"/>
            <wp:docPr id="24" name="Рисунок 12" descr="http://www.adm-molokovo.ru/kultura/Pobeda_70/t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dm-molokovo.ru/kultura/Pobeda_70/tan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Сквозь гусеницу «Тигра» прорастая,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Головку тянет к свету и теплу,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Холодной ночью в 45-м, в Мае,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Расцвел подснежник робко на лугу.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Вокруг стоят орудья, вмяты в глину,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И запах гари, не прошедший от боев,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Здесь шли бои на подступах к Берлину,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Под ним земля полита кровью до краев!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Но стихли те бои, уйдя на Запад,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proofErr w:type="spellStart"/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Переместясь</w:t>
      </w:r>
      <w:proofErr w:type="spellEnd"/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к Рейхстагу, навсегда!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И новый гул – победной канонады,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Вновь разбудил окрестные луга.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Но этот гул не нес характер боя,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 xml:space="preserve">Победный звук Салюта, с </w:t>
      </w:r>
      <w:proofErr w:type="gramStart"/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далека</w:t>
      </w:r>
      <w:proofErr w:type="gramEnd"/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!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Раскрыл цветок глаза, в железе стоя,</w:t>
      </w:r>
      <w:r w:rsidRPr="00106773">
        <w:rPr>
          <w:rFonts w:ascii="Arial" w:eastAsia="Times New Roman" w:hAnsi="Arial" w:cs="Arial"/>
          <w:color w:val="0000FF"/>
          <w:sz w:val="20"/>
          <w:lang w:eastAsia="ru-RU"/>
        </w:rPr>
        <w:t> </w:t>
      </w:r>
      <w:r w:rsidRPr="00106773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Вновь будет МИР, на долгие века!</w:t>
      </w:r>
      <w:r w:rsidRPr="00106773">
        <w:rPr>
          <w:rFonts w:ascii="Arial" w:eastAsia="Times New Roman" w:hAnsi="Arial" w:cs="Arial"/>
          <w:color w:val="333333"/>
          <w:sz w:val="16"/>
          <w:lang w:eastAsia="ru-RU"/>
        </w:rPr>
        <w:t> </w:t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18" name="Рисунок 18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>Песня</w:t>
      </w:r>
      <w:r w:rsidRPr="00106773">
        <w:rPr>
          <w:rFonts w:ascii="Book Antiqua" w:eastAsia="Times New Roman" w:hAnsi="Book Antiqua" w:cs="Arial"/>
          <w:b/>
          <w:bCs/>
          <w:i/>
          <w:iCs/>
          <w:color w:val="333333"/>
          <w:sz w:val="20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szCs w:val="20"/>
          <w:lang w:eastAsia="ru-RU"/>
        </w:rPr>
        <w:t>«СОЛДАТЫ НА ПЬЕДЕСТАЛАХ»</w:t>
      </w:r>
      <w:r w:rsidRPr="00106773">
        <w:rPr>
          <w:rFonts w:ascii="Book Antiqua" w:eastAsia="Times New Roman" w:hAnsi="Book Antiqua" w:cs="Arial"/>
          <w:b/>
          <w:bCs/>
          <w:i/>
          <w:iCs/>
          <w:color w:val="333333"/>
          <w:sz w:val="20"/>
          <w:szCs w:val="20"/>
          <w:lang w:eastAsia="ru-RU"/>
        </w:rPr>
        <w:t>  </w:t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 xml:space="preserve">в исполнении Е. </w:t>
      </w:r>
      <w:proofErr w:type="spellStart"/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>Скороходовой</w:t>
      </w:r>
      <w:proofErr w:type="spellEnd"/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 xml:space="preserve">(дуэт «РАПСОДИЯ») муз. Елены </w:t>
      </w:r>
      <w:proofErr w:type="spellStart"/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>Скороходовой</w:t>
      </w:r>
      <w:proofErr w:type="spellEnd"/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 xml:space="preserve">стихи </w:t>
      </w:r>
      <w:proofErr w:type="spellStart"/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>Видновского</w:t>
      </w:r>
      <w:proofErr w:type="spellEnd"/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 xml:space="preserve"> поэта Альберта Федулова</w:t>
      </w:r>
    </w:p>
    <w:p w:rsidR="00106773" w:rsidRDefault="00106773" w:rsidP="00106773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color w:val="000080"/>
          <w:sz w:val="28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color w:val="000080"/>
          <w:sz w:val="28"/>
          <w:lang w:eastAsia="ru-RU"/>
        </w:rPr>
        <w:t> </w:t>
      </w:r>
      <w:hyperlink r:id="rId18" w:history="1">
        <w:r w:rsidR="00DD647C" w:rsidRPr="0013395D">
          <w:rPr>
            <w:rStyle w:val="a6"/>
            <w:rFonts w:ascii="Book Antiqua" w:eastAsia="Times New Roman" w:hAnsi="Book Antiqua" w:cs="Arial"/>
            <w:b/>
            <w:bCs/>
            <w:sz w:val="28"/>
            <w:lang w:eastAsia="ru-RU"/>
          </w:rPr>
          <w:t>https://www.youtube.com/watch?v=6R4roPxHz18</w:t>
        </w:r>
      </w:hyperlink>
    </w:p>
    <w:p w:rsidR="00DD647C" w:rsidRPr="00106773" w:rsidRDefault="00DD647C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19" name="Рисунок 19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73" w:rsidRPr="00106773" w:rsidRDefault="00106773" w:rsidP="00106773">
      <w:p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>Песня</w:t>
      </w:r>
      <w:r w:rsidRPr="00106773">
        <w:rPr>
          <w:rFonts w:ascii="Book Antiqua" w:eastAsia="Times New Roman" w:hAnsi="Book Antiqua" w:cs="Arial"/>
          <w:b/>
          <w:bCs/>
          <w:i/>
          <w:iCs/>
          <w:color w:val="333333"/>
          <w:sz w:val="20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szCs w:val="20"/>
          <w:lang w:eastAsia="ru-RU"/>
        </w:rPr>
        <w:t>«МАКИ»</w:t>
      </w:r>
      <w:r w:rsidRPr="00106773">
        <w:rPr>
          <w:rFonts w:ascii="Book Antiqua" w:eastAsia="Times New Roman" w:hAnsi="Book Antiqua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106773" w:rsidRDefault="00106773" w:rsidP="001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 xml:space="preserve">в исполнении Ю.Скороходова </w:t>
      </w:r>
      <w:proofErr w:type="gramStart"/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 xml:space="preserve">( </w:t>
      </w:r>
      <w:proofErr w:type="gramEnd"/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>дуэт «РАПСОДИЯ»)  </w:t>
      </w: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>муз. Ю.Антонова </w:t>
      </w: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0"/>
          <w:szCs w:val="20"/>
          <w:lang w:eastAsia="ru-RU"/>
        </w:rPr>
        <w:t>ст. М. Дудина</w:t>
      </w:r>
      <w:r w:rsidRPr="00106773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color w:val="000080"/>
          <w:sz w:val="28"/>
          <w:szCs w:val="28"/>
          <w:lang w:eastAsia="ru-RU"/>
        </w:rPr>
        <w:br/>
      </w:r>
      <w:hyperlink r:id="rId19" w:history="1">
        <w:r w:rsidR="00DD647C" w:rsidRPr="0013395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https://www.youtube.com/watch?v=KoqOqK2SIlw</w:t>
        </w:r>
      </w:hyperlink>
    </w:p>
    <w:p w:rsidR="00DD647C" w:rsidRDefault="00DD647C" w:rsidP="001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7C" w:rsidRPr="000C04D9" w:rsidRDefault="00DD647C" w:rsidP="0010677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</w:pPr>
      <w:r w:rsidRPr="000C04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«НА БЕЗЫМЯННОЙ ВЫСОТЕ</w:t>
      </w:r>
      <w:r w:rsidRPr="000C04D9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»  </w:t>
      </w:r>
      <w:r w:rsidR="000C04D9" w:rsidRPr="000C04D9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Песню написали для кинокартины "Тишина" поэт Михаил </w:t>
      </w:r>
      <w:proofErr w:type="spellStart"/>
      <w:r w:rsidR="000C04D9" w:rsidRPr="000C04D9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Матусовский</w:t>
      </w:r>
      <w:proofErr w:type="spellEnd"/>
      <w:r w:rsidR="000C04D9" w:rsidRPr="000C04D9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 и композитор Вениамин. </w:t>
      </w:r>
      <w:proofErr w:type="spellStart"/>
      <w:r w:rsidR="000C04D9" w:rsidRPr="000C04D9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Баснер</w:t>
      </w:r>
      <w:proofErr w:type="spellEnd"/>
      <w:r w:rsidR="000C04D9" w:rsidRPr="000C04D9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.</w:t>
      </w:r>
      <w:r w:rsidRPr="000C04D9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 исп. Елена Скороходова</w:t>
      </w:r>
    </w:p>
    <w:p w:rsidR="00DD647C" w:rsidRDefault="00DD647C" w:rsidP="001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13395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https://www.youtube.com/watch?v=6fdeFLVqEK8</w:t>
        </w:r>
      </w:hyperlink>
    </w:p>
    <w:p w:rsidR="00DD647C" w:rsidRPr="00106773" w:rsidRDefault="00DD647C" w:rsidP="001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color w:val="000080"/>
          <w:sz w:val="28"/>
          <w:lang w:eastAsia="ru-RU"/>
        </w:rPr>
        <w:t> </w:t>
      </w:r>
    </w:p>
    <w:p w:rsid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20" name="Рисунок 20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7C" w:rsidRPr="000C04D9" w:rsidRDefault="00DD647C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DD647C" w:rsidRPr="000C04D9" w:rsidRDefault="00DD647C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C04D9">
        <w:rPr>
          <w:rFonts w:ascii="Arial" w:eastAsia="Times New Roman" w:hAnsi="Arial" w:cs="Arial"/>
          <w:color w:val="333333"/>
          <w:lang w:eastAsia="ru-RU"/>
        </w:rPr>
        <w:t xml:space="preserve">Музыкальная композиция  </w:t>
      </w:r>
      <w:r w:rsidRPr="000C04D9">
        <w:rPr>
          <w:rFonts w:ascii="Arial" w:eastAsia="Times New Roman" w:hAnsi="Arial" w:cs="Arial"/>
          <w:color w:val="FF0000"/>
          <w:lang w:eastAsia="ru-RU"/>
        </w:rPr>
        <w:t>«ДЕНЬ ПОБЕДЫ</w:t>
      </w:r>
      <w:proofErr w:type="gramStart"/>
      <w:r w:rsidRPr="000C04D9">
        <w:rPr>
          <w:rFonts w:ascii="Arial" w:eastAsia="Times New Roman" w:hAnsi="Arial" w:cs="Arial"/>
          <w:color w:val="FF0000"/>
          <w:lang w:eastAsia="ru-RU"/>
        </w:rPr>
        <w:t xml:space="preserve"> !</w:t>
      </w:r>
      <w:proofErr w:type="gramEnd"/>
      <w:r w:rsidRPr="000C04D9">
        <w:rPr>
          <w:rFonts w:ascii="Arial" w:eastAsia="Times New Roman" w:hAnsi="Arial" w:cs="Arial"/>
          <w:color w:val="FF0000"/>
          <w:lang w:eastAsia="ru-RU"/>
        </w:rPr>
        <w:t>!!»</w:t>
      </w:r>
    </w:p>
    <w:p w:rsidR="00DD647C" w:rsidRPr="000C04D9" w:rsidRDefault="00DD647C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hyperlink r:id="rId21" w:history="1">
        <w:r w:rsidRPr="000C04D9">
          <w:rPr>
            <w:rStyle w:val="a6"/>
            <w:rFonts w:ascii="Arial" w:eastAsia="Times New Roman" w:hAnsi="Arial" w:cs="Arial"/>
            <w:lang w:eastAsia="ru-RU"/>
          </w:rPr>
          <w:t>https://www.youtube.com/watch?v=ie6l4</w:t>
        </w:r>
        <w:r w:rsidRPr="000C04D9">
          <w:rPr>
            <w:rStyle w:val="a6"/>
            <w:rFonts w:ascii="Arial" w:eastAsia="Times New Roman" w:hAnsi="Arial" w:cs="Arial"/>
            <w:lang w:eastAsia="ru-RU"/>
          </w:rPr>
          <w:t>O</w:t>
        </w:r>
        <w:r w:rsidRPr="000C04D9">
          <w:rPr>
            <w:rStyle w:val="a6"/>
            <w:rFonts w:ascii="Arial" w:eastAsia="Times New Roman" w:hAnsi="Arial" w:cs="Arial"/>
            <w:lang w:eastAsia="ru-RU"/>
          </w:rPr>
          <w:t>7FqPE</w:t>
        </w:r>
      </w:hyperlink>
    </w:p>
    <w:p w:rsidR="00DD647C" w:rsidRPr="00106773" w:rsidRDefault="00DD647C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440815" cy="1371600"/>
            <wp:effectExtent l="19050" t="0" r="6985" b="0"/>
            <wp:docPr id="21" name="Рисунок 21" descr="http://www.adm-molokovo.ru/kultura/Pobeda_70/skoroho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dm-molokovo.ru/kultura/Pobeda_70/skorohodov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773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 xml:space="preserve">Уважаемые жители сельского поселения </w:t>
      </w:r>
      <w:proofErr w:type="spellStart"/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>Молоковское</w:t>
      </w:r>
      <w:proofErr w:type="spellEnd"/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>!</w:t>
      </w:r>
      <w:r w:rsidRPr="00106773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106773" w:rsidRPr="00106773" w:rsidRDefault="000C04D9" w:rsidP="00106773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 xml:space="preserve">В наступившем, 2016 </w:t>
      </w:r>
      <w:r w:rsidR="00106773"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 xml:space="preserve"> году, мы отмечаем   </w:t>
      </w:r>
      <w:r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>71</w:t>
      </w:r>
      <w:r w:rsidR="00106773"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>-ю</w:t>
      </w:r>
      <w:r w:rsidR="00106773"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 xml:space="preserve"> годовщину Победы в Великой Отечественной войне! В наше сложное экономическое и политическое время, когда мировое сообщество пытается навязать России новую холодную войну, грозит нашему государству различного рода санкциями. Когда в Европе и в ближнем зарубежье поднимают голову неонацисты, когда наши, так называемые «друзья и партнеры», из Евросоюза и Америки пытаются переписать историю в победе над фашистской Германией, приписывая себе «главную роль» в победе над фашизмом и при этом поддерживая фактически новых нацистов в </w:t>
      </w:r>
      <w:proofErr w:type="spellStart"/>
      <w:r w:rsidR="00106773"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>Украине</w:t>
      </w:r>
      <w:proofErr w:type="gramStart"/>
      <w:r w:rsidR="00106773"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>,к</w:t>
      </w:r>
      <w:proofErr w:type="gramEnd"/>
      <w:r w:rsidR="00106773"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>оторые</w:t>
      </w:r>
      <w:proofErr w:type="spellEnd"/>
      <w:r w:rsidR="00106773"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 xml:space="preserve"> сносят памятники советским солдатам-освободителям;  а РОССИИ, отводят роль второстепенного участника боевых действий, а зачастую называя советских солдат оккупантами, поработившими народы восточной Европы,  не смотря на то, что наши солдаты гибли, освобождая эти страны; закрывают глаза и вычеркивают из памяти тот факт, что советский народ понес самые большие потери в этой войне.</w:t>
      </w:r>
    </w:p>
    <w:p w:rsidR="00106773" w:rsidRPr="00106773" w:rsidRDefault="00106773" w:rsidP="00106773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 xml:space="preserve">Ни одно из государств Европы не оказало столь ощутимого сопротивления германским войскам как наши солдаты. Да, были разрушения и в других странах, но эти разрушения, </w:t>
      </w:r>
      <w:proofErr w:type="gramStart"/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>не возможно</w:t>
      </w:r>
      <w:proofErr w:type="gramEnd"/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 xml:space="preserve"> сравнять с нашими потерями в этой кровавой войне. Вспомним только некоторые из фактов: блокада Ленинграда, которая длилась почти три тяжелейших года, оборона Брестской крепости, оборона Сталинграда, битва на Курской Дуге, и много других битв и сражений, которые внесли свою долю в </w:t>
      </w: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>нашу</w:t>
      </w:r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> Победу над врагом. И в конечном итоге - </w:t>
      </w: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>советские солдаты</w:t>
      </w:r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> взяли Берлин и водрузили красное знамя Победы над Рейхстагом! Этот факт вычеркнуть из истории </w:t>
      </w: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>невозможно!</w:t>
      </w:r>
    </w:p>
    <w:p w:rsidR="00106773" w:rsidRPr="00106773" w:rsidRDefault="00106773" w:rsidP="00106773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>Российское государство за всю свою многовековую историю претерпело множество войн и интервенций: со времен набегов татарских кочевников до вторжения армии Наполеона и Гитлера. И всегда и во все времена наш народ, сплотившись, изгонял врагов с территории нашего государства. Видимо, именно этот факт, очень сильно беспокоит наших, так называемых "друзей" за границей, что Россия вновь окрепла, поднялась во весь рост, и как в старину наши былинные русские богатыри снова зорко охраняют покой своих  Русских Земель.</w:t>
      </w:r>
    </w:p>
    <w:p w:rsidR="00106773" w:rsidRPr="00106773" w:rsidRDefault="00106773" w:rsidP="00106773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>День Победы для нашего народа навсегда стал</w:t>
      </w:r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>самым главным в году праздником.</w:t>
      </w:r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> Только во время празднования Дня Победы мы вновь и вновь ощущаем себя частичкой громадной и сильной страны, мы чувствуем себя сильными и способными снова и снова защитить нашу Родину от любого врага. Мы искренне и бесконечно гордимся нашими отцами, дедами, прадедами, которые защитили нас от полного и тотального истребления в фашистских концлагерях и крематориях, зачастую ценой своей собственной жизни. Мы никогда не забудем, что именно </w:t>
      </w: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>наш народ внес основную долю в ПОБЕДУ</w:t>
      </w:r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> ценой колоссальных потерь и разрушений и ни кому не позволим переписывать историю на свой лад.</w:t>
      </w:r>
    </w:p>
    <w:p w:rsidR="00106773" w:rsidRPr="00106773" w:rsidRDefault="00106773" w:rsidP="00106773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 xml:space="preserve">Дорогие жители сельского поселения </w:t>
      </w:r>
      <w:proofErr w:type="spellStart"/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>Молоковское</w:t>
      </w:r>
      <w:proofErr w:type="spellEnd"/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0"/>
          <w:lang w:eastAsia="ru-RU"/>
        </w:rPr>
        <w:t>, с  наступающим Праздником Вас! С Великим Днем Победы!!! И пусть никогда нашим детям и внукам не придется испытать то, что испытало наше старшее поколение. Но в то же время российский народ не заставит себя долго упрашивать, если снова придется встать на защиту нашего родного Отечества.</w:t>
      </w:r>
    </w:p>
    <w:p w:rsidR="00106773" w:rsidRPr="00106773" w:rsidRDefault="00106773" w:rsidP="00106773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6773" w:rsidRPr="00106773" w:rsidRDefault="00106773" w:rsidP="00106773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 xml:space="preserve">Зав. </w:t>
      </w:r>
      <w:proofErr w:type="spellStart"/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>Молоковской</w:t>
      </w:r>
      <w:proofErr w:type="spellEnd"/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 xml:space="preserve"> сельской библиотекой:</w:t>
      </w:r>
    </w:p>
    <w:p w:rsidR="00106773" w:rsidRPr="00106773" w:rsidRDefault="00106773" w:rsidP="00106773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800080"/>
          <w:sz w:val="20"/>
          <w:lang w:eastAsia="ru-RU"/>
        </w:rPr>
        <w:t>Скороходова Елена Петровна</w:t>
      </w:r>
    </w:p>
    <w:p w:rsidR="000C04D9" w:rsidRDefault="000C04D9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0C04D9" w:rsidRDefault="000C04D9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22" name="Рисунок 22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D9" w:rsidRDefault="000C04D9" w:rsidP="00106773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</w:pPr>
    </w:p>
    <w:p w:rsidR="000C04D9" w:rsidRDefault="000C04D9" w:rsidP="00106773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</w:pPr>
      <w:proofErr w:type="gramStart"/>
      <w:r w:rsidRPr="000C04D9">
        <w:rPr>
          <w:rFonts w:ascii="Book Antiqua" w:eastAsia="Times New Roman" w:hAnsi="Book Antiqua" w:cs="Arial"/>
          <w:b/>
          <w:bCs/>
          <w:i/>
          <w:iCs/>
          <w:color w:val="FF0000"/>
          <w:sz w:val="24"/>
          <w:szCs w:val="24"/>
          <w:lang w:eastAsia="ru-RU"/>
        </w:rPr>
        <w:t>«МЫ ВЕРНЕМСЯ НАЗАД»</w:t>
      </w:r>
      <w:r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  <w:t xml:space="preserve">   </w:t>
      </w:r>
      <w:r w:rsidRPr="000C04D9"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  <w:t>Песню из к/</w:t>
      </w:r>
      <w:proofErr w:type="spellStart"/>
      <w:r w:rsidRPr="000C04D9"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  <w:t>ф</w:t>
      </w:r>
      <w:proofErr w:type="spellEnd"/>
      <w:r w:rsidRPr="000C04D9"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  <w:t xml:space="preserve"> "А ЗОРИ ЗДЕСЬ ТИХИЕ" исп. Е.Скороходова (дуэт "РАПСОДИЯ")</w:t>
      </w:r>
      <w:proofErr w:type="gramEnd"/>
    </w:p>
    <w:p w:rsidR="000C04D9" w:rsidRDefault="000C04D9" w:rsidP="00106773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</w:pPr>
      <w:hyperlink r:id="rId23" w:history="1">
        <w:r w:rsidRPr="0013395D">
          <w:rPr>
            <w:rStyle w:val="a6"/>
            <w:rFonts w:ascii="Book Antiqua" w:eastAsia="Times New Roman" w:hAnsi="Book Antiqua" w:cs="Arial"/>
            <w:b/>
            <w:bCs/>
            <w:i/>
            <w:iCs/>
            <w:sz w:val="24"/>
            <w:szCs w:val="24"/>
            <w:lang w:eastAsia="ru-RU"/>
          </w:rPr>
          <w:t>https://www.youtube.com/watch?v=frC_HKt5TdQ</w:t>
        </w:r>
      </w:hyperlink>
    </w:p>
    <w:p w:rsidR="000C04D9" w:rsidRDefault="000C04D9" w:rsidP="00106773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</w:pPr>
    </w:p>
    <w:p w:rsidR="000C04D9" w:rsidRDefault="000C04D9" w:rsidP="00106773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</w:pP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  <w:t>Видеоклип</w:t>
      </w: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4"/>
          <w:szCs w:val="24"/>
          <w:lang w:eastAsia="ru-RU"/>
        </w:rPr>
        <w:t> "Молоково"</w:t>
      </w: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  <w:t xml:space="preserve">Исп. - Алексей </w:t>
      </w:r>
      <w:proofErr w:type="spellStart"/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  <w:t>Бахтерев</w:t>
      </w:r>
      <w:proofErr w:type="spellEnd"/>
      <w:r w:rsidRPr="00106773">
        <w:rPr>
          <w:rFonts w:ascii="Book Antiqua" w:eastAsia="Times New Roman" w:hAnsi="Book Antiqua" w:cs="Arial"/>
          <w:b/>
          <w:bCs/>
          <w:i/>
          <w:iCs/>
          <w:color w:val="000080"/>
          <w:sz w:val="24"/>
          <w:szCs w:val="24"/>
          <w:lang w:eastAsia="ru-RU"/>
        </w:rPr>
        <w:t> </w:t>
      </w: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p w:rsidR="00106773" w:rsidRDefault="00106773" w:rsidP="00106773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i/>
          <w:iCs/>
          <w:color w:val="FF0000"/>
          <w:sz w:val="24"/>
          <w:szCs w:val="24"/>
          <w:lang w:eastAsia="ru-RU"/>
        </w:rPr>
      </w:pPr>
      <w:r w:rsidRPr="00106773">
        <w:rPr>
          <w:rFonts w:ascii="Book Antiqua" w:eastAsia="Times New Roman" w:hAnsi="Book Antiqua" w:cs="Arial"/>
          <w:b/>
          <w:bCs/>
          <w:i/>
          <w:iCs/>
          <w:color w:val="FF0000"/>
          <w:sz w:val="24"/>
          <w:szCs w:val="24"/>
          <w:lang w:eastAsia="ru-RU"/>
        </w:rPr>
        <w:t> </w:t>
      </w:r>
      <w:hyperlink r:id="rId24" w:history="1">
        <w:r w:rsidR="000C04D9" w:rsidRPr="0013395D">
          <w:rPr>
            <w:rStyle w:val="a6"/>
            <w:rFonts w:ascii="Book Antiqua" w:eastAsia="Times New Roman" w:hAnsi="Book Antiqua" w:cs="Arial"/>
            <w:b/>
            <w:bCs/>
            <w:i/>
            <w:iCs/>
            <w:sz w:val="24"/>
            <w:szCs w:val="24"/>
            <w:lang w:eastAsia="ru-RU"/>
          </w:rPr>
          <w:t>https://www.youtube.com/watch?v=JqOSo4LOWCE</w:t>
        </w:r>
      </w:hyperlink>
    </w:p>
    <w:p w:rsidR="000C04D9" w:rsidRPr="00106773" w:rsidRDefault="000C04D9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06773" w:rsidRPr="00106773" w:rsidRDefault="00106773" w:rsidP="001067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117080" cy="336550"/>
            <wp:effectExtent l="19050" t="0" r="7620" b="0"/>
            <wp:docPr id="23" name="Рисунок 23" descr="http://www.adm-molokovo.ru/kultura/Pobeda_70/giorgi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dm-molokovo.ru/kultura/Pobeda_70/giorgi_le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3F" w:rsidRDefault="00356D3F"/>
    <w:sectPr w:rsidR="00356D3F" w:rsidSect="0035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6773"/>
    <w:rsid w:val="000C04D9"/>
    <w:rsid w:val="00106773"/>
    <w:rsid w:val="001758F0"/>
    <w:rsid w:val="00356D3F"/>
    <w:rsid w:val="00DD647C"/>
    <w:rsid w:val="00F5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3F"/>
  </w:style>
  <w:style w:type="paragraph" w:styleId="1">
    <w:name w:val="heading 1"/>
    <w:basedOn w:val="a"/>
    <w:link w:val="10"/>
    <w:uiPriority w:val="9"/>
    <w:qFormat/>
    <w:rsid w:val="00106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773"/>
  </w:style>
  <w:style w:type="character" w:styleId="a4">
    <w:name w:val="Strong"/>
    <w:basedOn w:val="a0"/>
    <w:uiPriority w:val="22"/>
    <w:qFormat/>
    <w:rsid w:val="00106773"/>
    <w:rPr>
      <w:b/>
      <w:bCs/>
    </w:rPr>
  </w:style>
  <w:style w:type="character" w:styleId="a5">
    <w:name w:val="Emphasis"/>
    <w:basedOn w:val="a0"/>
    <w:uiPriority w:val="20"/>
    <w:qFormat/>
    <w:rsid w:val="00106773"/>
    <w:rPr>
      <w:i/>
      <w:iCs/>
    </w:rPr>
  </w:style>
  <w:style w:type="character" w:styleId="a6">
    <w:name w:val="Hyperlink"/>
    <w:basedOn w:val="a0"/>
    <w:uiPriority w:val="99"/>
    <w:unhideWhenUsed/>
    <w:rsid w:val="0010677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77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1758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cV_Yah2HjQw" TargetMode="External"/><Relationship Id="rId18" Type="http://schemas.openxmlformats.org/officeDocument/2006/relationships/hyperlink" Target="https://www.youtube.com/watch?v=6R4roPxHz1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e6l4O7FqPE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9wFUlP7m1E" TargetMode="External"/><Relationship Id="rId20" Type="http://schemas.openxmlformats.org/officeDocument/2006/relationships/hyperlink" Target="https://www.youtube.com/watch?v=6fdeFLVqEK8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hyperlink" Target="https://www.youtube.com/watch?v=JqOSo4LOWC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sQCmDxcX680" TargetMode="External"/><Relationship Id="rId23" Type="http://schemas.openxmlformats.org/officeDocument/2006/relationships/hyperlink" Target="https://www.youtube.com/watch?v=frC_HKt5TdQ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KoqOqK2SIl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-podmoskovie.ru/php/memory-book/vse-toma-knigi-pamjati.html" TargetMode="External"/><Relationship Id="rId14" Type="http://schemas.openxmlformats.org/officeDocument/2006/relationships/hyperlink" Target="https://www.youtube.com/watch?v=MFx045WBHYk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2016-04-23T05:47:00Z</dcterms:created>
  <dcterms:modified xsi:type="dcterms:W3CDTF">2016-04-23T06:32:00Z</dcterms:modified>
</cp:coreProperties>
</file>